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EA58" w14:textId="77777777" w:rsidR="00683D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Załącznik nr 1   Do Procedury Zgłoszeń Wewnętrznych</w:t>
      </w:r>
    </w:p>
    <w:p w14:paraId="7124E6A4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2FB1160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Zgłoszenie o naruszeniu</w:t>
      </w:r>
    </w:p>
    <w:p w14:paraId="37A67BC8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08E789D1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</w:p>
    <w:p w14:paraId="418C8257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</w:p>
    <w:p w14:paraId="46711E58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....................................</w:t>
      </w:r>
    </w:p>
    <w:p w14:paraId="7CA5EE88" w14:textId="71D47098" w:rsidR="00683D17" w:rsidRDefault="00E740B4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000000">
        <w:rPr>
          <w:rFonts w:eastAsia="Calibri" w:cs="Calibri"/>
          <w:color w:val="000000"/>
        </w:rPr>
        <w:t>(miejscowość, data)</w:t>
      </w:r>
    </w:p>
    <w:p w14:paraId="04BCCC13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3707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0C532F12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3707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6E417C4F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07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.................................................................................</w:t>
      </w:r>
      <w:r>
        <w:rPr>
          <w:rFonts w:eastAsia="Calibri" w:cs="Calibri"/>
          <w:color w:val="000000"/>
        </w:rPr>
        <w:tab/>
      </w:r>
    </w:p>
    <w:p w14:paraId="614ADA6F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  <w:r>
        <w:rPr>
          <w:rFonts w:eastAsia="Calibri" w:cs="Calibri"/>
          <w:color w:val="000000"/>
        </w:rPr>
        <w:t xml:space="preserve">(oznaczenie osoby zgłaszającej – imię i nazwisko </w:t>
      </w:r>
    </w:p>
    <w:p w14:paraId="0FAAB85B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</w:p>
    <w:p w14:paraId="236F4158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vertAlign w:val="superscript"/>
        </w:rPr>
        <w:t>……………………………………………………………………………………………………………………………….</w:t>
      </w:r>
    </w:p>
    <w:p w14:paraId="7E2A8EFA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  <w:r>
        <w:rPr>
          <w:rFonts w:eastAsia="Calibri" w:cs="Calibri"/>
          <w:color w:val="000000"/>
        </w:rPr>
        <w:t xml:space="preserve">(adres na który należy wysłać powiadomienie o przyjęciu zgłoszenia( dobrowolnie) </w:t>
      </w:r>
    </w:p>
    <w:p w14:paraId="41BC0DFF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</w:p>
    <w:p w14:paraId="6671CF2B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</w:p>
    <w:p w14:paraId="3725952A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  <w:vertAlign w:val="superscript"/>
        </w:rPr>
      </w:pPr>
    </w:p>
    <w:p w14:paraId="37D83F5B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7E034A64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</w:rPr>
        <w:t>ZGŁOSZENIE</w:t>
      </w:r>
      <w:r>
        <w:rPr>
          <w:rFonts w:eastAsia="Calibri" w:cs="Calibri"/>
          <w:b/>
          <w:color w:val="000000"/>
        </w:rPr>
        <w:t xml:space="preserve">  O NARUSZENIU  PRAWA</w:t>
      </w:r>
    </w:p>
    <w:p w14:paraId="5F49D157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</w:p>
    <w:p w14:paraId="2DF0EFEA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5C601A75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</w:p>
    <w:p w14:paraId="6DE3F2FC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…………………………………………………………………………..</w:t>
      </w:r>
    </w:p>
    <w:p w14:paraId="5CEDB0BF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( wskazanie podmiotu ) </w:t>
      </w:r>
    </w:p>
    <w:p w14:paraId="25A26B53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62FC241F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7E029259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Niniejszym zgłaszam naruszenie prawa w kontekście związanym z pracą. </w:t>
      </w:r>
    </w:p>
    <w:p w14:paraId="43B55F69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01A1B62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67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Osoba, której dotyczy zgłoszenie </w:t>
      </w:r>
      <w:r>
        <w:rPr>
          <w:rFonts w:eastAsia="Calibri" w:cs="Calibri"/>
          <w:color w:val="000000"/>
        </w:rPr>
        <w:tab/>
        <w:t>………………………………………………….</w:t>
      </w:r>
    </w:p>
    <w:p w14:paraId="2499491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>(należy wskazać osobę która dopuściła się naruszenia prawa )</w:t>
      </w:r>
    </w:p>
    <w:p w14:paraId="2795733C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Naruszenie polegało na ..................... …………………………………………………..</w:t>
      </w:r>
    </w:p>
    <w:p w14:paraId="2B729F03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………………………………………………………………………………………………..</w:t>
      </w:r>
    </w:p>
    <w:p w14:paraId="674B043D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………………………………………………………………………………………………..</w:t>
      </w:r>
    </w:p>
    <w:p w14:paraId="43EE834F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>( należy wskazać jakie naruszenie/naruszenia są zgłaszane, opisać wszystkie okoliczności,  które miały miejsce).</w:t>
      </w:r>
    </w:p>
    <w:p w14:paraId="30303DCD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45BF9B9E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Naruszenie miało miejsce w ....................................................................................... </w:t>
      </w:r>
    </w:p>
    <w:p w14:paraId="62C1D470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 xml:space="preserve">                                                       (należy podać miejsce) </w:t>
      </w:r>
    </w:p>
    <w:p w14:paraId="40FFB6F0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D19DE6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Naruszenie miało miejsce w dniu .............................................................................. </w:t>
      </w:r>
    </w:p>
    <w:p w14:paraId="54758DED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>(należy wskazać datę ale nie dotyczy, jeżeli do naruszenia jeszcze nie doszło, lecz istnieje prawdopodobieństwo, że dojdzie).</w:t>
      </w:r>
    </w:p>
    <w:p w14:paraId="3CD290A5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7503D1B8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Wskazanie dowodów potwierdzających przedstawione zgłoszenia</w:t>
      </w:r>
    </w:p>
    <w:p w14:paraId="2E91807F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FB5D5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 xml:space="preserve"> (należy wypełnić, jeżeli zgłaszający dysponuje takimi dowodami).</w:t>
      </w:r>
    </w:p>
    <w:p w14:paraId="2C384D83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70266F2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Wskazanie świadków naruszenia (</w:t>
      </w:r>
      <w:r>
        <w:rPr>
          <w:rFonts w:eastAsia="Calibri" w:cs="Calibri"/>
          <w:i/>
          <w:color w:val="000000"/>
        </w:rPr>
        <w:t>(należy wypełnić, jeżeli zgłaszający dysponuje informacjami co do świadków).</w:t>
      </w:r>
    </w:p>
    <w:p w14:paraId="023408EA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B8ED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31310D41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Czy zgłaszający zwraca się z prośbą aby zorganizować spotkanie z osobą, która u pracodawcy rozpatruje zgłoszenie i prowadzi postępowania wyjaśniające ?</w:t>
      </w:r>
    </w:p>
    <w:p w14:paraId="41D64716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TAK/NIE. </w:t>
      </w:r>
    </w:p>
    <w:p w14:paraId="5471F3FA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>W przypadku wybrania odpowiedzi TAK, po wstępnej weryfikacji zgłoszenia czy zgłoszenie dotyczy informacji o naruszeniu prawa, spotkanie będzie zorganizowane niezwłocznie nie później niż w terminie 7 dni od otrzymania zgłoszenia, pod warunkiem, że zgłaszający podał dane kontaktowe.</w:t>
      </w:r>
    </w:p>
    <w:p w14:paraId="32A9A79F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rPr>
          <w:rFonts w:eastAsia="Calibri" w:cs="Calibri"/>
          <w:color w:val="000000"/>
        </w:rPr>
      </w:pPr>
    </w:p>
    <w:p w14:paraId="3190448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Status osoby zgłaszającej naruszenie (należy </w:t>
      </w:r>
      <w:r>
        <w:rPr>
          <w:rFonts w:eastAsia="Calibri" w:cs="Calibri"/>
        </w:rPr>
        <w:t>podkreślić</w:t>
      </w:r>
      <w:r>
        <w:rPr>
          <w:rFonts w:eastAsia="Calibri" w:cs="Calibri"/>
          <w:color w:val="000000"/>
        </w:rPr>
        <w:t xml:space="preserve"> właściwe):</w:t>
      </w:r>
    </w:p>
    <w:p w14:paraId="06A18048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before="240"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pracownik;</w:t>
      </w:r>
    </w:p>
    <w:p w14:paraId="7CC2F516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były pracownik;</w:t>
      </w:r>
    </w:p>
    <w:p w14:paraId="5E415044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osoba ubiegająca się o zatrudnienie;</w:t>
      </w:r>
    </w:p>
    <w:p w14:paraId="0AB1238A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osoba świadcząca pracę na innej podstawie niż stosunek pracy, w tym na podstawie umowy cywilnoprawnej;</w:t>
      </w:r>
    </w:p>
    <w:p w14:paraId="48AD08A6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przedsiębiorca;</w:t>
      </w:r>
    </w:p>
    <w:p w14:paraId="3131A5E4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Wykonawca</w:t>
      </w:r>
    </w:p>
    <w:p w14:paraId="58B5F0A5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podwykonawca</w:t>
      </w:r>
    </w:p>
    <w:p w14:paraId="56DDDB75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stażysta;</w:t>
      </w:r>
    </w:p>
    <w:p w14:paraId="1838F877" w14:textId="6CE8BC3C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</w:t>
      </w:r>
      <w:r w:rsidR="00E740B4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wolontariusz;</w:t>
      </w:r>
    </w:p>
    <w:p w14:paraId="5CA0A25A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Pracownik tymczasowy</w:t>
      </w:r>
    </w:p>
    <w:p w14:paraId="19814E95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>Praktykant</w:t>
      </w:r>
    </w:p>
    <w:p w14:paraId="10B07596" w14:textId="77777777" w:rsidR="00683D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Inny …………………………………………………………………………..</w:t>
      </w:r>
    </w:p>
    <w:p w14:paraId="5C9BAB98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5B12D795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7CE56882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Osoba zgłaszająca naruszenie może wyrazić zgodę na ujawnienie jej tożsamości.     </w:t>
      </w:r>
    </w:p>
    <w:p w14:paraId="07E74D53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 przypadku nie wyrażenia zgody tożsamość osoby zgłaszającej jest chroniona  i wszelkie jej dane zachowane są przez Fundację w poufności. Dane mogą być ujawnione wyłącznie na zasadach wynikających z art. 8 ust. 2 i 3 ustawy o ochronie sygnalistów.</w:t>
      </w:r>
    </w:p>
    <w:p w14:paraId="4F8E13A3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18942DAF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07A94168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Wyrażam zgodę na ujawnienie mojej tożsamości. </w:t>
      </w:r>
    </w:p>
    <w:p w14:paraId="033EFA6B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221980DD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TAK/NIE (</w:t>
      </w:r>
      <w:r>
        <w:rPr>
          <w:rFonts w:eastAsia="Calibri" w:cs="Calibri"/>
          <w:i/>
          <w:color w:val="000000"/>
        </w:rPr>
        <w:t>niepotrzebne skreślić)</w:t>
      </w:r>
    </w:p>
    <w:p w14:paraId="47715549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61E1A86F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9079F24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Oświadczam iż dokonuję przedmiotowego zgłoszenia o wystąpieniu naruszenia prawa w dobrej wierze.</w:t>
      </w:r>
    </w:p>
    <w:p w14:paraId="2470E260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eastAsia="Calibri" w:cs="Calibri"/>
        </w:rPr>
      </w:pPr>
    </w:p>
    <w:p w14:paraId="19A93C7E" w14:textId="77777777" w:rsidR="00683D17" w:rsidRDefault="00000000">
      <w:pPr>
        <w:tabs>
          <w:tab w:val="left" w:pos="0"/>
          <w:tab w:val="left" w:pos="567"/>
        </w:tabs>
        <w:spacing w:before="240" w:after="240"/>
        <w:ind w:left="0" w:hanging="2"/>
        <w:jc w:val="both"/>
        <w:rPr>
          <w:rFonts w:eastAsia="Calibri" w:cs="Calibri"/>
        </w:rPr>
      </w:pPr>
      <w:r>
        <w:rPr>
          <w:rFonts w:eastAsia="Calibri" w:cs="Calibri"/>
        </w:rPr>
        <w:t>Jestem świadomy/a odpowiedzialności karnej, o której mowa w art. 57 ustawy z dnia 14 czerwca 2024 r. o ochronie sygnalistów, wynikającej z dokonania zgłoszenia wiedząc, że do naruszenia prawa nie doszło.</w:t>
      </w:r>
    </w:p>
    <w:p w14:paraId="0C82696B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eastAsia="Calibri" w:cs="Calibri"/>
        </w:rPr>
      </w:pPr>
    </w:p>
    <w:p w14:paraId="0212F7D4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8946"/>
        </w:tabs>
        <w:spacing w:after="0" w:line="240" w:lineRule="auto"/>
        <w:ind w:left="0" w:hanging="2"/>
        <w:rPr>
          <w:rFonts w:eastAsia="Calibri" w:cs="Calibri"/>
          <w:color w:val="000000"/>
        </w:rPr>
      </w:pPr>
    </w:p>
    <w:p w14:paraId="7FF147F3" w14:textId="378A4774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.................................................</w:t>
      </w:r>
    </w:p>
    <w:p w14:paraId="66623E2B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946"/>
        </w:tabs>
        <w:spacing w:before="240" w:after="0" w:line="240" w:lineRule="auto"/>
        <w:ind w:left="0" w:hanging="2"/>
        <w:jc w:val="right"/>
        <w:rPr>
          <w:rFonts w:eastAsia="Calibri" w:cs="Calibri"/>
          <w:color w:val="000000"/>
          <w:vertAlign w:val="superscript"/>
        </w:rPr>
      </w:pPr>
      <w:r>
        <w:rPr>
          <w:rFonts w:eastAsia="Calibri" w:cs="Calibri"/>
          <w:color w:val="000000"/>
        </w:rPr>
        <w:t>(data i podpis Zgłaszającego)</w:t>
      </w:r>
    </w:p>
    <w:p w14:paraId="61F7F26D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POUCZENIE</w:t>
      </w:r>
    </w:p>
    <w:p w14:paraId="001C34A4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Kto dokonuje zgłoszenia lub ujawnienia publicznego, wiedząc, że do naruszenia prawa nie doszło,</w:t>
      </w:r>
      <w:r>
        <w:rPr>
          <w:rFonts w:eastAsia="Calibri" w:cs="Calibri"/>
          <w:color w:val="000000"/>
        </w:rPr>
        <w:br/>
        <w:t>podlega grzywnie, karze ograniczenia wolności albo pozbawienia wolności do lat 2.</w:t>
      </w:r>
    </w:p>
    <w:p w14:paraId="551C206A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</w:p>
    <w:p w14:paraId="33145C20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Zasady ochrony sygnalistów:</w:t>
      </w:r>
    </w:p>
    <w:p w14:paraId="2F1F02C8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  <w:r>
        <w:rPr>
          <w:rFonts w:eastAsia="Calibri" w:cs="Calibri"/>
        </w:rPr>
        <w:t>https://docs.google.com/document/d/1754yijiUsikKSDq1H3rPCyPop04GQ5b6/edit?usp=drive_link&amp;ouid=115910801538184311302&amp;rtpof=true&amp;sd=true</w:t>
      </w:r>
    </w:p>
    <w:p w14:paraId="53BA6D40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</w:p>
    <w:p w14:paraId="31FE0BBD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  <w:r>
        <w:rPr>
          <w:rFonts w:eastAsia="Calibri" w:cs="Calibri"/>
          <w:u w:val="single"/>
        </w:rPr>
        <w:t>Klauzula informacyjna dla sygnalisty</w:t>
      </w:r>
      <w:r>
        <w:rPr>
          <w:rFonts w:eastAsia="Calibri" w:cs="Calibri"/>
        </w:rPr>
        <w:t xml:space="preserve">: </w:t>
      </w:r>
    </w:p>
    <w:p w14:paraId="7A15232E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  <w:hyperlink r:id="rId8">
        <w:r>
          <w:rPr>
            <w:rFonts w:eastAsia="Calibri" w:cs="Calibri"/>
            <w:color w:val="1155CC"/>
            <w:u w:val="single"/>
          </w:rPr>
          <w:t>https://docs.google.com/document/d/1QUcx9PA3VbpMhcxlaZam5rgAUN_SfQMs/edit?usp=drive_link&amp;ouid=115910801538184311302&amp;rtpof=true&amp;sd=true</w:t>
        </w:r>
      </w:hyperlink>
    </w:p>
    <w:p w14:paraId="17F38D88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u w:val="single"/>
        </w:rPr>
      </w:pPr>
    </w:p>
    <w:p w14:paraId="75894A95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>Klauzula informacyjna dla osób wskazanych w zgłoszeniu:</w:t>
      </w:r>
    </w:p>
    <w:p w14:paraId="2EFF2E77" w14:textId="77777777" w:rsidR="00683D1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  <w:hyperlink r:id="rId9">
        <w:r>
          <w:rPr>
            <w:rFonts w:eastAsia="Calibri" w:cs="Calibri"/>
            <w:color w:val="1155CC"/>
            <w:u w:val="single"/>
          </w:rPr>
          <w:t>https://docs.google.com/document/d/1FeERsIvc-hVGXH4ifI17_1olAzUCurUe/edit?usp=drive_link&amp;ouid=115910801538184311302&amp;rtpof=true&amp;sd=true</w:t>
        </w:r>
      </w:hyperlink>
    </w:p>
    <w:p w14:paraId="0EA65A48" w14:textId="77777777" w:rsidR="00683D17" w:rsidRDefault="00683D1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</w:rPr>
      </w:pPr>
    </w:p>
    <w:sectPr w:rsidR="00683D17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A811" w14:textId="77777777" w:rsidR="001317F1" w:rsidRDefault="001317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A9BC58" w14:textId="77777777" w:rsidR="001317F1" w:rsidRDefault="001317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CC03" w14:textId="77777777" w:rsidR="001317F1" w:rsidRDefault="001317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F57A0D" w14:textId="77777777" w:rsidR="001317F1" w:rsidRDefault="001317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C456" w14:textId="77777777" w:rsidR="00683D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114300" distR="114300" wp14:anchorId="078927B0" wp14:editId="33C44E99">
          <wp:extent cx="694055" cy="411480"/>
          <wp:effectExtent l="0" t="0" r="0" b="0"/>
          <wp:docPr id="1027" name="image1.pn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Czcionka, zrzut ekranu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1559"/>
    <w:multiLevelType w:val="multilevel"/>
    <w:tmpl w:val="386CFB38"/>
    <w:lvl w:ilvl="0">
      <w:start w:val="1"/>
      <w:numFmt w:val="decimal"/>
      <w:lvlText w:val="%1)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 w16cid:durableId="40773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17"/>
    <w:rsid w:val="001317F1"/>
    <w:rsid w:val="00337DD0"/>
    <w:rsid w:val="00683D17"/>
    <w:rsid w:val="00D74521"/>
    <w:rsid w:val="00E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287D"/>
  <w15:docId w15:val="{C5C64114-11D1-4AB1-87D6-DC3FC243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mbria" w:eastAsia="Times New Roman" w:hAnsi="Cambria" w:cs="Mangal"/>
      <w:w w:val="100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Mangal"/>
      <w:position w:val="-1"/>
      <w:szCs w:val="18"/>
      <w:lang w:eastAsia="zh-CN" w:bidi="hi-IN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Ucx9PA3VbpMhcxlaZam5rgAUN_SfQMs/edit?usp=drive_link&amp;ouid=115910801538184311302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FeERsIvc-hVGXH4ifI17_1olAzUCurUe/edit?usp=drive_link&amp;ouid=115910801538184311302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WuA+xbj0BzyzDjkf0l/7FHKXQ==">CgMxLjA4AHIhMVlJZTFORllPeUhSWGhkSGRIZVR2Z2hHVVpOSi0tQTh2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Haracz</cp:lastModifiedBy>
  <cp:revision>3</cp:revision>
  <dcterms:created xsi:type="dcterms:W3CDTF">2024-12-09T11:42:00Z</dcterms:created>
  <dcterms:modified xsi:type="dcterms:W3CDTF">2024-12-09T11:43:00Z</dcterms:modified>
</cp:coreProperties>
</file>